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63A" w:rsidRPr="00FA0083" w:rsidRDefault="005F663A" w:rsidP="005F663A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F663A" w:rsidRPr="00FA0083" w:rsidRDefault="005F663A" w:rsidP="001270A1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з</w:t>
      </w:r>
      <w:r w:rsidRPr="009D3813">
        <w:rPr>
          <w:rFonts w:ascii="Times New Roman" w:eastAsia="Calibri" w:hAnsi="Times New Roman" w:cs="Times New Roman"/>
          <w:b/>
          <w:sz w:val="24"/>
          <w:szCs w:val="24"/>
          <w:u w:val="single"/>
        </w:rPr>
        <w:t>апрос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r w:rsidRPr="009D381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котировок в электронной форме, участниками которого могут быть только субъекты малого и среднего предпринимательства</w:t>
      </w:r>
      <w:r w:rsidRPr="00FA0083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1270A1" w:rsidRPr="001270A1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32009559552</w:t>
      </w:r>
      <w:r w:rsidR="001270A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1270A1">
        <w:rPr>
          <w:rFonts w:ascii="Times New Roman" w:eastAsia="Calibri" w:hAnsi="Times New Roman" w:cs="Times New Roman"/>
          <w:b/>
          <w:sz w:val="24"/>
          <w:szCs w:val="24"/>
          <w:u w:val="single"/>
        </w:rPr>
        <w:t>07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1270A1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0.20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20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г. на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п</w:t>
      </w:r>
      <w:r w:rsidRPr="009D3813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оставк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у</w:t>
      </w:r>
      <w:r w:rsidRPr="009D381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1270A1" w:rsidRPr="001270A1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радиодеталей, генераторных ламп и элементов питания</w:t>
      </w:r>
    </w:p>
    <w:p w:rsidR="005F663A" w:rsidRPr="00FA0083" w:rsidRDefault="005F663A" w:rsidP="005F663A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1270A1" w:rsidRDefault="005F663A" w:rsidP="001270A1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270A1" w:rsidRPr="001270A1">
        <w:rPr>
          <w:rFonts w:ascii="Times New Roman" w:eastAsia="Calibri" w:hAnsi="Times New Roman" w:cs="Times New Roman"/>
          <w:color w:val="000000"/>
          <w:sz w:val="24"/>
          <w:szCs w:val="24"/>
        </w:rPr>
        <w:t>08.10.2020 08:05</w:t>
      </w:r>
    </w:p>
    <w:p w:rsidR="00274517" w:rsidRPr="00274517" w:rsidRDefault="005F663A" w:rsidP="00274517">
      <w:pPr>
        <w:rPr>
          <w:rFonts w:ascii="Times New Roman" w:eastAsia="Calibri" w:hAnsi="Times New Roman" w:cs="Times New Roman"/>
          <w:sz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="00274517" w:rsidRPr="00274517">
        <w:rPr>
          <w:rFonts w:ascii="Times New Roman" w:eastAsia="Calibri" w:hAnsi="Times New Roman" w:cs="Times New Roman"/>
          <w:sz w:val="24"/>
        </w:rPr>
        <w:t>Добрый день! Можете ли гарантировать выборку всего объема на полную стоимость договора</w:t>
      </w:r>
    </w:p>
    <w:p w:rsidR="005F663A" w:rsidRPr="00FA0083" w:rsidRDefault="005F663A" w:rsidP="001270A1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F663A" w:rsidRPr="00FA0083" w:rsidRDefault="005F663A" w:rsidP="005F663A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F663A" w:rsidRPr="00FA0083" w:rsidRDefault="005F663A" w:rsidP="005F663A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5F663A" w:rsidRPr="00FA0083" w:rsidRDefault="005F663A" w:rsidP="005F663A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>
        <w:rPr>
          <w:rFonts w:ascii="Times New Roman" w:eastAsia="Calibri" w:hAnsi="Times New Roman" w:cs="Times New Roman"/>
          <w:sz w:val="24"/>
          <w:szCs w:val="24"/>
        </w:rPr>
        <w:t>09</w:t>
      </w:r>
      <w:r w:rsidRPr="00FA008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A83988">
        <w:rPr>
          <w:rFonts w:ascii="Times New Roman" w:eastAsia="Calibri" w:hAnsi="Times New Roman" w:cs="Times New Roman"/>
          <w:sz w:val="24"/>
          <w:szCs w:val="24"/>
        </w:rPr>
        <w:t>1</w:t>
      </w:r>
      <w:r w:rsidRPr="00FA0083">
        <w:rPr>
          <w:rFonts w:ascii="Times New Roman" w:eastAsia="Calibri" w:hAnsi="Times New Roman" w:cs="Times New Roman"/>
          <w:sz w:val="24"/>
          <w:szCs w:val="24"/>
        </w:rPr>
        <w:t>:</w:t>
      </w:r>
      <w:r w:rsidR="00A83988">
        <w:rPr>
          <w:rFonts w:ascii="Times New Roman" w:eastAsia="Calibri" w:hAnsi="Times New Roman" w:cs="Times New Roman"/>
          <w:sz w:val="24"/>
          <w:szCs w:val="24"/>
        </w:rPr>
        <w:t>0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5F663A" w:rsidRPr="00FA0083" w:rsidRDefault="005F663A" w:rsidP="005F663A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5F663A" w:rsidRPr="00FA0083" w:rsidRDefault="005F663A" w:rsidP="005F663A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5F663A" w:rsidRPr="001270A1" w:rsidRDefault="005F663A" w:rsidP="001270A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FA0083">
        <w:rPr>
          <w:rFonts w:ascii="Times New Roman" w:eastAsia="Calibri" w:hAnsi="Times New Roman" w:cs="Times New Roman"/>
          <w:sz w:val="24"/>
        </w:rPr>
        <w:t>В ответ на Ваш запрос сообщаем</w:t>
      </w:r>
      <w:r>
        <w:rPr>
          <w:rFonts w:ascii="Times New Roman" w:eastAsia="Calibri" w:hAnsi="Times New Roman" w:cs="Times New Roman"/>
          <w:sz w:val="24"/>
        </w:rPr>
        <w:t xml:space="preserve">, </w:t>
      </w:r>
      <w:r w:rsidRPr="00FA0083">
        <w:rPr>
          <w:rFonts w:ascii="Times New Roman" w:eastAsia="Calibri" w:hAnsi="Times New Roman" w:cs="Times New Roman"/>
          <w:sz w:val="24"/>
        </w:rPr>
        <w:t xml:space="preserve">что </w:t>
      </w:r>
      <w:r w:rsidRPr="00F40773">
        <w:rPr>
          <w:rFonts w:ascii="Times New Roman" w:eastAsia="Calibri" w:hAnsi="Times New Roman" w:cs="Times New Roman"/>
          <w:sz w:val="24"/>
        </w:rPr>
        <w:t>п</w:t>
      </w:r>
      <w:r w:rsidRPr="00F40773">
        <w:rPr>
          <w:rFonts w:ascii="Times New Roman" w:eastAsia="Calibri" w:hAnsi="Times New Roman" w:cs="Times New Roman"/>
          <w:sz w:val="24"/>
          <w:szCs w:val="28"/>
        </w:rPr>
        <w:t xml:space="preserve">роект договора (раздел </w:t>
      </w:r>
      <w:r w:rsidRPr="00F40773">
        <w:rPr>
          <w:rFonts w:ascii="Times New Roman" w:eastAsia="Calibri" w:hAnsi="Times New Roman" w:cs="Times New Roman"/>
          <w:sz w:val="24"/>
          <w:szCs w:val="28"/>
          <w:lang w:val="en-US"/>
        </w:rPr>
        <w:t>V</w:t>
      </w:r>
      <w:r w:rsidRPr="00F40773">
        <w:rPr>
          <w:rFonts w:ascii="Times New Roman" w:eastAsia="Calibri" w:hAnsi="Times New Roman" w:cs="Times New Roman"/>
          <w:sz w:val="24"/>
          <w:szCs w:val="28"/>
        </w:rPr>
        <w:t xml:space="preserve"> Документации о закупке) является рамочным договором (договором с открытыми условиями), обязательства по которому конкретизируются и уточняются сторонами путем подачи заявок, заключения дополнительных соглашений и/или иным образом (ст. 429.1 ГК РФ).</w:t>
      </w:r>
    </w:p>
    <w:p w:rsidR="005F663A" w:rsidRDefault="005F663A" w:rsidP="005F663A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40773">
        <w:rPr>
          <w:rFonts w:ascii="Times New Roman" w:eastAsia="Calibri" w:hAnsi="Times New Roman" w:cs="Times New Roman"/>
          <w:sz w:val="24"/>
        </w:rPr>
        <w:t xml:space="preserve">Объем поставки определяется текущей потребностью. </w:t>
      </w:r>
    </w:p>
    <w:p w:rsidR="005F663A" w:rsidRPr="00FA0083" w:rsidRDefault="005F663A" w:rsidP="005F663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5F663A" w:rsidRPr="00FA0083" w:rsidRDefault="005F663A" w:rsidP="005F663A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663A" w:rsidRDefault="005F663A" w:rsidP="005F663A"/>
    <w:p w:rsidR="001D46C0" w:rsidRDefault="001D46C0"/>
    <w:sectPr w:rsidR="001D46C0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26135"/>
    <w:multiLevelType w:val="hybridMultilevel"/>
    <w:tmpl w:val="556C7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3A"/>
    <w:rsid w:val="001270A1"/>
    <w:rsid w:val="00194219"/>
    <w:rsid w:val="001D46C0"/>
    <w:rsid w:val="002062DC"/>
    <w:rsid w:val="00274517"/>
    <w:rsid w:val="005F663A"/>
    <w:rsid w:val="00A8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359FE"/>
  <w15:chartTrackingRefBased/>
  <w15:docId w15:val="{06442C73-B25A-4901-84DE-56D32251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6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2</cp:revision>
  <dcterms:created xsi:type="dcterms:W3CDTF">2020-10-09T04:32:00Z</dcterms:created>
  <dcterms:modified xsi:type="dcterms:W3CDTF">2020-10-09T05:39:00Z</dcterms:modified>
</cp:coreProperties>
</file>